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AC" w:rsidRPr="003E21F5" w:rsidRDefault="00FD60AC" w:rsidP="00114F8B">
      <w:pPr>
        <w:jc w:val="center"/>
        <w:rPr>
          <w:b/>
          <w:sz w:val="22"/>
          <w:szCs w:val="22"/>
        </w:rPr>
      </w:pPr>
    </w:p>
    <w:p w:rsidR="007219D2" w:rsidRPr="003E21F5" w:rsidRDefault="00114F8B" w:rsidP="00114F8B">
      <w:pPr>
        <w:jc w:val="center"/>
        <w:rPr>
          <w:b/>
          <w:sz w:val="22"/>
          <w:szCs w:val="22"/>
        </w:rPr>
      </w:pPr>
      <w:r w:rsidRPr="003E21F5">
        <w:rPr>
          <w:b/>
          <w:sz w:val="22"/>
          <w:szCs w:val="22"/>
        </w:rPr>
        <w:t>Electronically-Submitted Annual Audit Reports</w:t>
      </w:r>
    </w:p>
    <w:p w:rsidR="00114F8B" w:rsidRPr="003E21F5" w:rsidRDefault="00114F8B" w:rsidP="007219D2">
      <w:pPr>
        <w:rPr>
          <w:sz w:val="22"/>
          <w:szCs w:val="22"/>
        </w:rPr>
      </w:pPr>
    </w:p>
    <w:p w:rsidR="00114F8B" w:rsidRPr="003E21F5" w:rsidRDefault="00114F8B" w:rsidP="007219D2">
      <w:pPr>
        <w:rPr>
          <w:sz w:val="22"/>
          <w:szCs w:val="22"/>
        </w:rPr>
      </w:pPr>
    </w:p>
    <w:p w:rsidR="00114F8B" w:rsidRPr="003E21F5" w:rsidRDefault="00532DD9" w:rsidP="007219D2">
      <w:pPr>
        <w:rPr>
          <w:sz w:val="22"/>
          <w:szCs w:val="22"/>
          <w:u w:val="single"/>
        </w:rPr>
      </w:pPr>
      <w:r>
        <w:rPr>
          <w:sz w:val="22"/>
          <w:szCs w:val="22"/>
          <w:u w:val="single"/>
        </w:rPr>
        <w:t>Introduction</w:t>
      </w:r>
    </w:p>
    <w:p w:rsidR="00114F8B" w:rsidRPr="003E21F5" w:rsidRDefault="00114F8B" w:rsidP="007219D2">
      <w:pPr>
        <w:rPr>
          <w:sz w:val="22"/>
          <w:szCs w:val="22"/>
        </w:rPr>
      </w:pPr>
    </w:p>
    <w:p w:rsidR="00E471A6" w:rsidRPr="003E21F5" w:rsidRDefault="00E471A6" w:rsidP="007219D2">
      <w:pPr>
        <w:rPr>
          <w:sz w:val="22"/>
          <w:szCs w:val="22"/>
        </w:rPr>
      </w:pPr>
      <w:r w:rsidRPr="003E21F5">
        <w:rPr>
          <w:sz w:val="22"/>
          <w:szCs w:val="22"/>
        </w:rPr>
        <w:t>One of the functions of Munici</w:t>
      </w:r>
      <w:r w:rsidR="00FD60AC" w:rsidRPr="003E21F5">
        <w:rPr>
          <w:sz w:val="22"/>
          <w:szCs w:val="22"/>
        </w:rPr>
        <w:t>pal</w:t>
      </w:r>
      <w:r w:rsidRPr="003E21F5">
        <w:rPr>
          <w:sz w:val="22"/>
          <w:szCs w:val="22"/>
        </w:rPr>
        <w:t xml:space="preserve"> Services is to serve as the repository of municipal audit reports </w:t>
      </w:r>
      <w:r w:rsidR="00FD60AC" w:rsidRPr="003E21F5">
        <w:rPr>
          <w:sz w:val="22"/>
          <w:szCs w:val="22"/>
        </w:rPr>
        <w:t xml:space="preserve">prepared and submitted to us </w:t>
      </w:r>
      <w:r w:rsidRPr="003E21F5">
        <w:rPr>
          <w:sz w:val="22"/>
          <w:szCs w:val="22"/>
        </w:rPr>
        <w:t xml:space="preserve">pursuant to K.S.A. 75-1117 </w:t>
      </w:r>
      <w:r w:rsidRPr="003E21F5">
        <w:rPr>
          <w:i/>
          <w:sz w:val="22"/>
          <w:szCs w:val="22"/>
        </w:rPr>
        <w:t>et seq</w:t>
      </w:r>
      <w:r w:rsidRPr="003E21F5">
        <w:rPr>
          <w:sz w:val="22"/>
          <w:szCs w:val="22"/>
        </w:rPr>
        <w:t xml:space="preserve">.  Each year </w:t>
      </w:r>
      <w:r w:rsidR="00BD34CA">
        <w:rPr>
          <w:sz w:val="22"/>
          <w:szCs w:val="22"/>
        </w:rPr>
        <w:t xml:space="preserve">more than </w:t>
      </w:r>
      <w:r w:rsidR="0081042B">
        <w:rPr>
          <w:sz w:val="22"/>
          <w:szCs w:val="22"/>
        </w:rPr>
        <w:t>1,000</w:t>
      </w:r>
      <w:r w:rsidRPr="003E21F5">
        <w:rPr>
          <w:sz w:val="22"/>
          <w:szCs w:val="22"/>
        </w:rPr>
        <w:t xml:space="preserve"> annual municipality audit reports are submitted for review and filing</w:t>
      </w:r>
      <w:r w:rsidR="00532DD9">
        <w:rPr>
          <w:sz w:val="22"/>
          <w:szCs w:val="22"/>
        </w:rPr>
        <w:t xml:space="preserve">.  </w:t>
      </w:r>
      <w:r w:rsidR="007219D2" w:rsidRPr="003E21F5">
        <w:rPr>
          <w:sz w:val="22"/>
          <w:szCs w:val="22"/>
        </w:rPr>
        <w:t xml:space="preserve">These files are saved and </w:t>
      </w:r>
      <w:r w:rsidR="00FD60AC" w:rsidRPr="003E21F5">
        <w:rPr>
          <w:sz w:val="22"/>
          <w:szCs w:val="22"/>
        </w:rPr>
        <w:t xml:space="preserve">safely </w:t>
      </w:r>
      <w:r w:rsidR="007219D2" w:rsidRPr="003E21F5">
        <w:rPr>
          <w:sz w:val="22"/>
          <w:szCs w:val="22"/>
        </w:rPr>
        <w:t>stored on our network drive a</w:t>
      </w:r>
      <w:r w:rsidRPr="003E21F5">
        <w:rPr>
          <w:sz w:val="22"/>
          <w:szCs w:val="22"/>
        </w:rPr>
        <w:t>ccording to audit fiscal year</w:t>
      </w:r>
      <w:r w:rsidR="00532DD9">
        <w:rPr>
          <w:sz w:val="22"/>
          <w:szCs w:val="22"/>
        </w:rPr>
        <w:t>, with uploads of recently received e-audits taking place approximately once each week</w:t>
      </w:r>
      <w:r w:rsidRPr="003E21F5">
        <w:rPr>
          <w:sz w:val="22"/>
          <w:szCs w:val="22"/>
        </w:rPr>
        <w:t>.</w:t>
      </w:r>
    </w:p>
    <w:p w:rsidR="00E471A6" w:rsidRPr="003E21F5" w:rsidRDefault="00E471A6" w:rsidP="007219D2">
      <w:pPr>
        <w:rPr>
          <w:sz w:val="22"/>
          <w:szCs w:val="22"/>
        </w:rPr>
      </w:pPr>
    </w:p>
    <w:p w:rsidR="00114F8B" w:rsidRPr="003E21F5" w:rsidRDefault="00532DD9" w:rsidP="007219D2">
      <w:pPr>
        <w:rPr>
          <w:sz w:val="22"/>
          <w:szCs w:val="22"/>
          <w:u w:val="single"/>
        </w:rPr>
      </w:pPr>
      <w:r>
        <w:rPr>
          <w:sz w:val="22"/>
          <w:szCs w:val="22"/>
          <w:u w:val="single"/>
        </w:rPr>
        <w:t>Submission Instructions</w:t>
      </w:r>
    </w:p>
    <w:p w:rsidR="00114F8B" w:rsidRPr="003E21F5" w:rsidRDefault="00114F8B" w:rsidP="007219D2">
      <w:pPr>
        <w:rPr>
          <w:sz w:val="22"/>
          <w:szCs w:val="22"/>
        </w:rPr>
      </w:pPr>
    </w:p>
    <w:p w:rsidR="00532DD9" w:rsidRPr="00DC2F92" w:rsidRDefault="00532DD9" w:rsidP="00DC2F92">
      <w:pPr>
        <w:pStyle w:val="ListParagraph"/>
        <w:numPr>
          <w:ilvl w:val="0"/>
          <w:numId w:val="2"/>
        </w:numPr>
        <w:rPr>
          <w:sz w:val="22"/>
          <w:szCs w:val="22"/>
        </w:rPr>
      </w:pPr>
      <w:r w:rsidRPr="00DC2F92">
        <w:rPr>
          <w:sz w:val="22"/>
          <w:szCs w:val="22"/>
        </w:rPr>
        <w:t>If not already saved as a .pdf please scan/convert your audit report to a .pdf.</w:t>
      </w:r>
    </w:p>
    <w:p w:rsidR="00532DD9" w:rsidRDefault="00532DD9" w:rsidP="007219D2">
      <w:pPr>
        <w:rPr>
          <w:sz w:val="22"/>
          <w:szCs w:val="22"/>
        </w:rPr>
      </w:pPr>
    </w:p>
    <w:p w:rsidR="00532DD9" w:rsidRPr="0032430D" w:rsidRDefault="00532DD9" w:rsidP="00DC2F92">
      <w:pPr>
        <w:pStyle w:val="ListParagraph"/>
        <w:numPr>
          <w:ilvl w:val="0"/>
          <w:numId w:val="2"/>
        </w:numPr>
        <w:rPr>
          <w:sz w:val="22"/>
          <w:szCs w:val="22"/>
        </w:rPr>
      </w:pPr>
      <w:r w:rsidRPr="00DC2F92">
        <w:rPr>
          <w:sz w:val="22"/>
          <w:szCs w:val="22"/>
        </w:rPr>
        <w:t>Attach your .pdf audit report to</w:t>
      </w:r>
      <w:r w:rsidR="007219D2" w:rsidRPr="00DC2F92">
        <w:rPr>
          <w:sz w:val="22"/>
          <w:szCs w:val="22"/>
        </w:rPr>
        <w:t xml:space="preserve"> an e mail</w:t>
      </w:r>
      <w:r w:rsidRPr="00DC2F92">
        <w:rPr>
          <w:sz w:val="22"/>
          <w:szCs w:val="22"/>
        </w:rPr>
        <w:t xml:space="preserve"> and send it </w:t>
      </w:r>
      <w:r w:rsidR="007219D2" w:rsidRPr="00DC2F92">
        <w:rPr>
          <w:sz w:val="22"/>
          <w:szCs w:val="22"/>
        </w:rPr>
        <w:t xml:space="preserve">to </w:t>
      </w:r>
      <w:hyperlink r:id="rId6" w:history="1">
        <w:r w:rsidR="007219D2" w:rsidRPr="00DC2F92">
          <w:rPr>
            <w:rStyle w:val="Hyperlink"/>
            <w:sz w:val="22"/>
            <w:szCs w:val="22"/>
          </w:rPr>
          <w:t>armunis@da.ks.gov</w:t>
        </w:r>
      </w:hyperlink>
    </w:p>
    <w:p w:rsidR="0032430D" w:rsidRPr="0032430D" w:rsidRDefault="0032430D" w:rsidP="0032430D">
      <w:pPr>
        <w:pStyle w:val="ListParagraph"/>
        <w:rPr>
          <w:sz w:val="22"/>
          <w:szCs w:val="22"/>
        </w:rPr>
      </w:pPr>
    </w:p>
    <w:p w:rsidR="0032430D" w:rsidRPr="0032430D" w:rsidRDefault="0032430D" w:rsidP="0032430D">
      <w:pPr>
        <w:pStyle w:val="ListParagraph"/>
        <w:numPr>
          <w:ilvl w:val="0"/>
          <w:numId w:val="2"/>
        </w:numPr>
        <w:rPr>
          <w:sz w:val="22"/>
          <w:szCs w:val="22"/>
        </w:rPr>
      </w:pPr>
      <w:r w:rsidRPr="00DC2F92">
        <w:rPr>
          <w:sz w:val="22"/>
          <w:szCs w:val="22"/>
        </w:rPr>
        <w:t xml:space="preserve">We request that files be named as </w:t>
      </w:r>
      <w:r w:rsidR="00BD34CA">
        <w:rPr>
          <w:sz w:val="22"/>
          <w:szCs w:val="22"/>
        </w:rPr>
        <w:t>they would appear on our website.  For example, “Winfield Recreation Commission,” “Hays,” “Barton County.”</w:t>
      </w:r>
      <w:bookmarkStart w:id="0" w:name="_GoBack"/>
      <w:bookmarkEnd w:id="0"/>
    </w:p>
    <w:p w:rsidR="00532DD9" w:rsidRDefault="00532DD9" w:rsidP="007219D2">
      <w:pPr>
        <w:rPr>
          <w:sz w:val="22"/>
          <w:szCs w:val="22"/>
        </w:rPr>
      </w:pPr>
    </w:p>
    <w:p w:rsidR="00532DD9" w:rsidRPr="00DC2F92" w:rsidRDefault="00DC2F92" w:rsidP="00DC2F92">
      <w:pPr>
        <w:pStyle w:val="ListParagraph"/>
        <w:numPr>
          <w:ilvl w:val="0"/>
          <w:numId w:val="2"/>
        </w:numPr>
        <w:rPr>
          <w:sz w:val="22"/>
          <w:szCs w:val="22"/>
        </w:rPr>
      </w:pPr>
      <w:r w:rsidRPr="00DC2F92">
        <w:rPr>
          <w:sz w:val="22"/>
          <w:szCs w:val="22"/>
        </w:rPr>
        <w:t>Subsequent to receipt</w:t>
      </w:r>
      <w:r w:rsidR="007219D2" w:rsidRPr="00DC2F92">
        <w:rPr>
          <w:sz w:val="22"/>
          <w:szCs w:val="22"/>
        </w:rPr>
        <w:t xml:space="preserve"> </w:t>
      </w:r>
      <w:r w:rsidR="00532DD9" w:rsidRPr="00DC2F92">
        <w:rPr>
          <w:sz w:val="22"/>
          <w:szCs w:val="22"/>
        </w:rPr>
        <w:t xml:space="preserve">of your e-mail </w:t>
      </w:r>
      <w:r w:rsidR="007219D2" w:rsidRPr="00DC2F92">
        <w:rPr>
          <w:sz w:val="22"/>
          <w:szCs w:val="22"/>
        </w:rPr>
        <w:t>a reply will be sent</w:t>
      </w:r>
      <w:r w:rsidR="00532DD9" w:rsidRPr="00DC2F92">
        <w:rPr>
          <w:sz w:val="22"/>
          <w:szCs w:val="22"/>
        </w:rPr>
        <w:t xml:space="preserve"> back to you</w:t>
      </w:r>
      <w:r w:rsidR="007219D2" w:rsidRPr="00DC2F92">
        <w:rPr>
          <w:sz w:val="22"/>
          <w:szCs w:val="22"/>
        </w:rPr>
        <w:t xml:space="preserve"> acknowledging our receipt of the report</w:t>
      </w:r>
      <w:r w:rsidR="00532DD9" w:rsidRPr="00DC2F92">
        <w:rPr>
          <w:sz w:val="22"/>
          <w:szCs w:val="22"/>
        </w:rPr>
        <w:t xml:space="preserve">, </w:t>
      </w:r>
      <w:r w:rsidR="007219D2" w:rsidRPr="00DC2F92">
        <w:rPr>
          <w:sz w:val="22"/>
          <w:szCs w:val="22"/>
        </w:rPr>
        <w:t>accompanied by a reminder that the filing fee may be transmitted via mail (mailing address will be included) or via facsimile for credit card payments (a credit card form will be attached to our e-mail response).</w:t>
      </w:r>
    </w:p>
    <w:p w:rsidR="00532DD9" w:rsidRDefault="00532DD9" w:rsidP="007219D2">
      <w:pPr>
        <w:rPr>
          <w:sz w:val="22"/>
          <w:szCs w:val="22"/>
        </w:rPr>
      </w:pPr>
    </w:p>
    <w:p w:rsidR="00931822" w:rsidRPr="00931822" w:rsidRDefault="007219D2" w:rsidP="00DC2F92">
      <w:pPr>
        <w:pStyle w:val="ListParagraph"/>
        <w:numPr>
          <w:ilvl w:val="0"/>
          <w:numId w:val="2"/>
        </w:numPr>
        <w:rPr>
          <w:sz w:val="22"/>
          <w:szCs w:val="22"/>
          <w:u w:val="single"/>
        </w:rPr>
      </w:pPr>
      <w:r w:rsidRPr="00DC2F92">
        <w:rPr>
          <w:sz w:val="22"/>
          <w:szCs w:val="22"/>
        </w:rPr>
        <w:t xml:space="preserve">Upon delivery of the filing fee correspondence acknowledging receipt of the audit report will be generated and mailed back to the </w:t>
      </w:r>
      <w:r w:rsidR="00532DD9" w:rsidRPr="00DC2F92">
        <w:rPr>
          <w:sz w:val="22"/>
          <w:szCs w:val="22"/>
        </w:rPr>
        <w:t>CPA responsible for the audit report (the CPA will forward to the auditee a copy of the acknowledgement letter).</w:t>
      </w:r>
    </w:p>
    <w:p w:rsidR="00931822" w:rsidRPr="00931822" w:rsidRDefault="00931822" w:rsidP="00931822">
      <w:pPr>
        <w:pStyle w:val="ListParagraph"/>
        <w:rPr>
          <w:sz w:val="22"/>
          <w:szCs w:val="22"/>
        </w:rPr>
      </w:pPr>
    </w:p>
    <w:p w:rsidR="007219D2" w:rsidRPr="00DC2F92" w:rsidRDefault="00931822" w:rsidP="00DC2F92">
      <w:pPr>
        <w:pStyle w:val="ListParagraph"/>
        <w:numPr>
          <w:ilvl w:val="0"/>
          <w:numId w:val="2"/>
        </w:numPr>
        <w:rPr>
          <w:sz w:val="22"/>
          <w:szCs w:val="22"/>
          <w:u w:val="single"/>
        </w:rPr>
      </w:pPr>
      <w:r>
        <w:rPr>
          <w:sz w:val="22"/>
          <w:szCs w:val="22"/>
        </w:rPr>
        <w:t xml:space="preserve">The correspondence acknowledging receipt of the audit report will be </w:t>
      </w:r>
      <w:r w:rsidRPr="00931822">
        <w:rPr>
          <w:i/>
          <w:sz w:val="22"/>
          <w:szCs w:val="22"/>
        </w:rPr>
        <w:t>e-mailed</w:t>
      </w:r>
      <w:r>
        <w:rPr>
          <w:sz w:val="22"/>
          <w:szCs w:val="22"/>
        </w:rPr>
        <w:t xml:space="preserve"> back to those CPAs who provide us with an e-mail address and who request that transmittal be done electronically (the CPA will forward to the auditee by printed hard-copy or by e-mail a copy of the acknowledgment letter).</w:t>
      </w:r>
    </w:p>
    <w:p w:rsidR="00FD60AC" w:rsidRPr="003E21F5" w:rsidRDefault="00FD60AC" w:rsidP="007219D2">
      <w:pPr>
        <w:rPr>
          <w:sz w:val="22"/>
          <w:szCs w:val="22"/>
        </w:rPr>
      </w:pPr>
    </w:p>
    <w:p w:rsidR="00FD60AC" w:rsidRPr="003E21F5" w:rsidRDefault="00DC2F92" w:rsidP="007219D2">
      <w:pPr>
        <w:rPr>
          <w:sz w:val="22"/>
          <w:szCs w:val="22"/>
          <w:u w:val="single"/>
        </w:rPr>
      </w:pPr>
      <w:proofErr w:type="gramStart"/>
      <w:r>
        <w:rPr>
          <w:sz w:val="22"/>
          <w:szCs w:val="22"/>
          <w:u w:val="single"/>
        </w:rPr>
        <w:t>Questions?</w:t>
      </w:r>
      <w:proofErr w:type="gramEnd"/>
    </w:p>
    <w:p w:rsidR="00FD60AC" w:rsidRPr="003E21F5" w:rsidRDefault="00FD60AC" w:rsidP="007219D2">
      <w:pPr>
        <w:rPr>
          <w:sz w:val="22"/>
          <w:szCs w:val="22"/>
        </w:rPr>
      </w:pPr>
    </w:p>
    <w:p w:rsidR="00114F8B" w:rsidRPr="003E21F5" w:rsidRDefault="007219D2" w:rsidP="007219D2">
      <w:pPr>
        <w:rPr>
          <w:sz w:val="22"/>
          <w:szCs w:val="22"/>
        </w:rPr>
      </w:pPr>
      <w:r w:rsidRPr="003E21F5">
        <w:rPr>
          <w:sz w:val="22"/>
          <w:szCs w:val="22"/>
        </w:rPr>
        <w:t xml:space="preserve">Should you have any questions or suggestions please </w:t>
      </w:r>
      <w:r w:rsidR="00114F8B" w:rsidRPr="003E21F5">
        <w:rPr>
          <w:sz w:val="22"/>
          <w:szCs w:val="22"/>
        </w:rPr>
        <w:t>f</w:t>
      </w:r>
      <w:r w:rsidRPr="003E21F5">
        <w:rPr>
          <w:sz w:val="22"/>
          <w:szCs w:val="22"/>
        </w:rPr>
        <w:t xml:space="preserve">eel free to call </w:t>
      </w:r>
      <w:r w:rsidR="00DC2F92">
        <w:rPr>
          <w:sz w:val="22"/>
          <w:szCs w:val="22"/>
        </w:rPr>
        <w:t>Roger Basinger</w:t>
      </w:r>
      <w:r w:rsidR="00114F8B" w:rsidRPr="003E21F5">
        <w:rPr>
          <w:sz w:val="22"/>
          <w:szCs w:val="22"/>
        </w:rPr>
        <w:t xml:space="preserve"> at 785.296.</w:t>
      </w:r>
      <w:r w:rsidR="00DC2F92">
        <w:rPr>
          <w:sz w:val="22"/>
          <w:szCs w:val="22"/>
        </w:rPr>
        <w:t>8083</w:t>
      </w:r>
      <w:r w:rsidR="00114F8B" w:rsidRPr="003E21F5">
        <w:rPr>
          <w:sz w:val="22"/>
          <w:szCs w:val="22"/>
        </w:rPr>
        <w:t xml:space="preserve"> or</w:t>
      </w:r>
      <w:r w:rsidRPr="003E21F5">
        <w:rPr>
          <w:sz w:val="22"/>
          <w:szCs w:val="22"/>
        </w:rPr>
        <w:t xml:space="preserve"> Rogers Brazier at 785.296.2846, or e-mail </w:t>
      </w:r>
      <w:r w:rsidR="00114F8B" w:rsidRPr="003E21F5">
        <w:rPr>
          <w:sz w:val="22"/>
          <w:szCs w:val="22"/>
        </w:rPr>
        <w:t xml:space="preserve">us </w:t>
      </w:r>
      <w:r w:rsidRPr="003E21F5">
        <w:rPr>
          <w:sz w:val="22"/>
          <w:szCs w:val="22"/>
        </w:rPr>
        <w:t>at</w:t>
      </w:r>
      <w:r w:rsidR="00114F8B" w:rsidRPr="003E21F5">
        <w:rPr>
          <w:sz w:val="22"/>
          <w:szCs w:val="22"/>
        </w:rPr>
        <w:t xml:space="preserve"> </w:t>
      </w:r>
      <w:hyperlink r:id="rId7" w:history="1">
        <w:r w:rsidR="00114F8B" w:rsidRPr="003E21F5">
          <w:rPr>
            <w:rStyle w:val="Hyperlink"/>
            <w:sz w:val="22"/>
            <w:szCs w:val="22"/>
          </w:rPr>
          <w:t>armunis@da.ks.gov</w:t>
        </w:r>
      </w:hyperlink>
      <w:r w:rsidR="00114F8B" w:rsidRPr="003E21F5">
        <w:rPr>
          <w:sz w:val="22"/>
          <w:szCs w:val="22"/>
        </w:rPr>
        <w:t>.</w:t>
      </w:r>
    </w:p>
    <w:p w:rsidR="005367BD" w:rsidRPr="003E21F5" w:rsidRDefault="005367BD">
      <w:pPr>
        <w:rPr>
          <w:sz w:val="22"/>
          <w:szCs w:val="22"/>
        </w:rPr>
      </w:pPr>
    </w:p>
    <w:sectPr w:rsidR="005367BD" w:rsidRPr="003E21F5" w:rsidSect="00DF7F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B3DC6"/>
    <w:multiLevelType w:val="hybridMultilevel"/>
    <w:tmpl w:val="350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66933"/>
    <w:multiLevelType w:val="hybridMultilevel"/>
    <w:tmpl w:val="11E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D2"/>
    <w:rsid w:val="00085CC0"/>
    <w:rsid w:val="00114F8B"/>
    <w:rsid w:val="00262CF5"/>
    <w:rsid w:val="002975E8"/>
    <w:rsid w:val="0032430D"/>
    <w:rsid w:val="003E21F5"/>
    <w:rsid w:val="00420B66"/>
    <w:rsid w:val="005063C3"/>
    <w:rsid w:val="00532DD9"/>
    <w:rsid w:val="005367BD"/>
    <w:rsid w:val="00713203"/>
    <w:rsid w:val="007219D2"/>
    <w:rsid w:val="007529A1"/>
    <w:rsid w:val="008024F3"/>
    <w:rsid w:val="0081042B"/>
    <w:rsid w:val="00846989"/>
    <w:rsid w:val="008B572E"/>
    <w:rsid w:val="00931822"/>
    <w:rsid w:val="009F43EE"/>
    <w:rsid w:val="00BD34CA"/>
    <w:rsid w:val="00DC2F92"/>
    <w:rsid w:val="00DF7F47"/>
    <w:rsid w:val="00E471A6"/>
    <w:rsid w:val="00FD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D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19D2"/>
    <w:rPr>
      <w:color w:val="0000FF"/>
      <w:u w:val="single"/>
    </w:rPr>
  </w:style>
  <w:style w:type="paragraph" w:styleId="BalloonText">
    <w:name w:val="Balloon Text"/>
    <w:basedOn w:val="Normal"/>
    <w:link w:val="BalloonTextChar"/>
    <w:uiPriority w:val="99"/>
    <w:semiHidden/>
    <w:unhideWhenUsed/>
    <w:rsid w:val="005063C3"/>
    <w:rPr>
      <w:rFonts w:ascii="Tahoma" w:hAnsi="Tahoma" w:cs="Tahoma"/>
      <w:sz w:val="16"/>
      <w:szCs w:val="16"/>
    </w:rPr>
  </w:style>
  <w:style w:type="character" w:customStyle="1" w:styleId="BalloonTextChar">
    <w:name w:val="Balloon Text Char"/>
    <w:basedOn w:val="DefaultParagraphFont"/>
    <w:link w:val="BalloonText"/>
    <w:uiPriority w:val="99"/>
    <w:semiHidden/>
    <w:rsid w:val="005063C3"/>
    <w:rPr>
      <w:rFonts w:ascii="Tahoma" w:eastAsia="Times New Roman" w:hAnsi="Tahoma" w:cs="Tahoma"/>
      <w:sz w:val="16"/>
      <w:szCs w:val="16"/>
    </w:rPr>
  </w:style>
  <w:style w:type="paragraph" w:styleId="ListParagraph">
    <w:name w:val="List Paragraph"/>
    <w:basedOn w:val="Normal"/>
    <w:uiPriority w:val="34"/>
    <w:qFormat/>
    <w:rsid w:val="00DC2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D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19D2"/>
    <w:rPr>
      <w:color w:val="0000FF"/>
      <w:u w:val="single"/>
    </w:rPr>
  </w:style>
  <w:style w:type="paragraph" w:styleId="BalloonText">
    <w:name w:val="Balloon Text"/>
    <w:basedOn w:val="Normal"/>
    <w:link w:val="BalloonTextChar"/>
    <w:uiPriority w:val="99"/>
    <w:semiHidden/>
    <w:unhideWhenUsed/>
    <w:rsid w:val="005063C3"/>
    <w:rPr>
      <w:rFonts w:ascii="Tahoma" w:hAnsi="Tahoma" w:cs="Tahoma"/>
      <w:sz w:val="16"/>
      <w:szCs w:val="16"/>
    </w:rPr>
  </w:style>
  <w:style w:type="character" w:customStyle="1" w:styleId="BalloonTextChar">
    <w:name w:val="Balloon Text Char"/>
    <w:basedOn w:val="DefaultParagraphFont"/>
    <w:link w:val="BalloonText"/>
    <w:uiPriority w:val="99"/>
    <w:semiHidden/>
    <w:rsid w:val="005063C3"/>
    <w:rPr>
      <w:rFonts w:ascii="Tahoma" w:eastAsia="Times New Roman" w:hAnsi="Tahoma" w:cs="Tahoma"/>
      <w:sz w:val="16"/>
      <w:szCs w:val="16"/>
    </w:rPr>
  </w:style>
  <w:style w:type="paragraph" w:styleId="ListParagraph">
    <w:name w:val="List Paragraph"/>
    <w:basedOn w:val="Normal"/>
    <w:uiPriority w:val="34"/>
    <w:qFormat/>
    <w:rsid w:val="00DC2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munis@da.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unis@da.k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cp:lastPrinted>2010-01-29T15:47:00Z</cp:lastPrinted>
  <dcterms:created xsi:type="dcterms:W3CDTF">2014-11-06T23:05:00Z</dcterms:created>
  <dcterms:modified xsi:type="dcterms:W3CDTF">2014-11-06T23:05:00Z</dcterms:modified>
</cp:coreProperties>
</file>